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13924"/>
      </w:tblGrid>
      <w:tr w:rsidR="00140DA6" w:rsidTr="009E0188">
        <w:trPr>
          <w:trHeight w:val="330"/>
        </w:trPr>
        <w:tc>
          <w:tcPr>
            <w:tcW w:w="13924" w:type="dxa"/>
            <w:shd w:val="clear" w:color="auto" w:fill="F9A91B"/>
          </w:tcPr>
          <w:p w:rsidR="00140DA6" w:rsidRPr="00FD5F4A" w:rsidRDefault="00140DA6" w:rsidP="009E0188">
            <w:pPr>
              <w:tabs>
                <w:tab w:val="left" w:pos="1400"/>
              </w:tabs>
              <w:spacing w:before="240"/>
              <w:jc w:val="center"/>
              <w:rPr>
                <w:rFonts w:ascii="HK Nova Medium" w:hAnsi="HK Nova Medium"/>
                <w:b/>
                <w:sz w:val="24"/>
                <w:szCs w:val="20"/>
                <w:lang w:val="en"/>
              </w:rPr>
            </w:pPr>
            <w:bookmarkStart w:id="0" w:name="_Hlk78798533"/>
            <w:proofErr w:type="spellStart"/>
            <w:r w:rsidRPr="00FD5F4A">
              <w:rPr>
                <w:rFonts w:ascii="HK Nova Medium" w:hAnsi="HK Nova Medium"/>
                <w:b/>
                <w:sz w:val="24"/>
                <w:szCs w:val="20"/>
                <w:lang w:val="en"/>
              </w:rPr>
              <w:t>CoCreate</w:t>
            </w:r>
            <w:proofErr w:type="spellEnd"/>
            <w:r w:rsidRPr="00FD5F4A">
              <w:rPr>
                <w:rFonts w:ascii="HK Nova Medium" w:hAnsi="HK Nova Medium"/>
                <w:b/>
                <w:sz w:val="24"/>
                <w:szCs w:val="20"/>
                <w:lang w:val="en"/>
              </w:rPr>
              <w:t xml:space="preserve"> Amber Fund Planning Template</w:t>
            </w:r>
          </w:p>
          <w:p w:rsidR="00140DA6" w:rsidRPr="00653F01" w:rsidRDefault="00140DA6" w:rsidP="009E0188">
            <w:pPr>
              <w:tabs>
                <w:tab w:val="left" w:pos="1400"/>
              </w:tabs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40DA6" w:rsidTr="009E0188">
        <w:trPr>
          <w:cantSplit/>
        </w:trPr>
        <w:tc>
          <w:tcPr>
            <w:tcW w:w="13924" w:type="dxa"/>
          </w:tcPr>
          <w:p w:rsidR="009E0188" w:rsidRDefault="009E0188" w:rsidP="009E0188">
            <w:pPr>
              <w:tabs>
                <w:tab w:val="left" w:pos="1400"/>
              </w:tabs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  <w:p w:rsidR="004D7DC2" w:rsidRDefault="004D7DC2" w:rsidP="009E0188">
            <w:pPr>
              <w:tabs>
                <w:tab w:val="left" w:pos="1400"/>
              </w:tabs>
              <w:rPr>
                <w:rFonts w:ascii="Cerebri Sans Pro" w:hAnsi="Cerebri Sans Pro"/>
                <w:lang w:val="en"/>
              </w:rPr>
            </w:pPr>
          </w:p>
          <w:p w:rsidR="00140DA6" w:rsidRDefault="00140DA6" w:rsidP="009E0188">
            <w:pPr>
              <w:tabs>
                <w:tab w:val="left" w:pos="1400"/>
              </w:tabs>
              <w:rPr>
                <w:rFonts w:ascii="Cerebri Sans Pro" w:hAnsi="Cerebri Sans Pro"/>
                <w:lang w:val="en"/>
              </w:rPr>
            </w:pPr>
            <w:r w:rsidRPr="00E37A48">
              <w:rPr>
                <w:rFonts w:ascii="Cerebri Sans Pro" w:hAnsi="Cerebri Sans Pro"/>
                <w:lang w:val="en"/>
              </w:rPr>
              <w:t xml:space="preserve">The </w:t>
            </w:r>
            <w:proofErr w:type="spellStart"/>
            <w:r w:rsidRPr="00E37A48">
              <w:rPr>
                <w:rFonts w:ascii="Cerebri Sans Pro" w:hAnsi="Cerebri Sans Pro"/>
                <w:lang w:val="en"/>
              </w:rPr>
              <w:t>CoCreate</w:t>
            </w:r>
            <w:proofErr w:type="spellEnd"/>
            <w:r w:rsidRPr="00E37A48">
              <w:rPr>
                <w:rFonts w:ascii="Cerebri Sans Pro" w:hAnsi="Cerebri Sans Pro"/>
                <w:lang w:val="en"/>
              </w:rPr>
              <w:t xml:space="preserve"> Fund supports </w:t>
            </w:r>
            <w:proofErr w:type="spellStart"/>
            <w:r w:rsidRPr="00E37A48">
              <w:rPr>
                <w:rFonts w:ascii="Cerebri Sans Pro" w:hAnsi="Cerebri Sans Pro"/>
                <w:lang w:val="en"/>
              </w:rPr>
              <w:t>organisations</w:t>
            </w:r>
            <w:proofErr w:type="spellEnd"/>
            <w:r w:rsidRPr="00E37A48">
              <w:rPr>
                <w:rFonts w:ascii="Cerebri Sans Pro" w:hAnsi="Cerebri Sans Pro"/>
                <w:lang w:val="en"/>
              </w:rPr>
              <w:t xml:space="preserve"> and groups to work collaboratively with service users or Lambeth local community members</w:t>
            </w:r>
            <w:r w:rsidR="00FD5F4A" w:rsidRPr="00E37A48">
              <w:rPr>
                <w:rFonts w:ascii="Cerebri Sans Pro" w:hAnsi="Cerebri Sans Pro"/>
                <w:lang w:val="en"/>
              </w:rPr>
              <w:t>.</w:t>
            </w:r>
            <w:r w:rsidRPr="00E37A48">
              <w:rPr>
                <w:rFonts w:ascii="Cerebri Sans Pro" w:hAnsi="Cerebri Sans Pro"/>
                <w:lang w:val="en"/>
              </w:rPr>
              <w:t xml:space="preserve"> </w:t>
            </w:r>
            <w:r w:rsidR="00FD5F4A" w:rsidRPr="00E37A48">
              <w:rPr>
                <w:rFonts w:ascii="Cerebri Sans Pro" w:hAnsi="Cerebri Sans Pro"/>
                <w:lang w:val="en"/>
              </w:rPr>
              <w:t>Together they</w:t>
            </w:r>
            <w:r w:rsidRPr="00E37A48">
              <w:rPr>
                <w:rFonts w:ascii="Cerebri Sans Pro" w:hAnsi="Cerebri Sans Pro"/>
                <w:lang w:val="en"/>
              </w:rPr>
              <w:t xml:space="preserve"> develop, design and test initiatives, which aim to make a positive and lasting change to the lives of young children</w:t>
            </w:r>
            <w:r w:rsidR="00FD5F4A" w:rsidRPr="00E37A48">
              <w:rPr>
                <w:rFonts w:ascii="Cerebri Sans Pro" w:hAnsi="Cerebri Sans Pro"/>
                <w:lang w:val="en"/>
              </w:rPr>
              <w:t>.</w:t>
            </w:r>
          </w:p>
          <w:p w:rsidR="004D7DC2" w:rsidRPr="00E37A48" w:rsidRDefault="004D7DC2" w:rsidP="009E0188">
            <w:pPr>
              <w:tabs>
                <w:tab w:val="left" w:pos="1400"/>
              </w:tabs>
              <w:rPr>
                <w:rFonts w:ascii="Cerebri Sans Pro" w:hAnsi="Cerebri Sans Pro"/>
                <w:lang w:val="en"/>
              </w:rPr>
            </w:pPr>
          </w:p>
          <w:p w:rsidR="009E0188" w:rsidRPr="009E0188" w:rsidRDefault="009E0188" w:rsidP="009E0188">
            <w:pPr>
              <w:tabs>
                <w:tab w:val="left" w:pos="1400"/>
              </w:tabs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</w:tc>
      </w:tr>
      <w:tr w:rsidR="00140DA6" w:rsidTr="00662EB3">
        <w:trPr>
          <w:trHeight w:val="247"/>
        </w:trPr>
        <w:tc>
          <w:tcPr>
            <w:tcW w:w="13924" w:type="dxa"/>
            <w:tcBorders>
              <w:bottom w:val="single" w:sz="4" w:space="0" w:color="auto"/>
            </w:tcBorders>
            <w:shd w:val="clear" w:color="auto" w:fill="F9A91B"/>
          </w:tcPr>
          <w:p w:rsidR="00140DA6" w:rsidRPr="00FD5F4A" w:rsidRDefault="00140DA6" w:rsidP="009E0188">
            <w:pPr>
              <w:spacing w:before="240"/>
              <w:rPr>
                <w:rFonts w:ascii="HK Nova Medium" w:hAnsi="HK Nova Medium"/>
                <w:b/>
                <w:sz w:val="20"/>
                <w:szCs w:val="20"/>
              </w:rPr>
            </w:pPr>
            <w:r w:rsidRPr="00FD5F4A">
              <w:rPr>
                <w:rFonts w:ascii="HK Nova Medium" w:hAnsi="HK Nova Medium"/>
                <w:b/>
                <w:sz w:val="20"/>
                <w:szCs w:val="20"/>
              </w:rPr>
              <w:t>Area A: Aim &amp; outline</w:t>
            </w:r>
          </w:p>
          <w:p w:rsidR="00140DA6" w:rsidRPr="003F18CA" w:rsidRDefault="00140DA6" w:rsidP="009E01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40DA6" w:rsidTr="00662EB3">
        <w:trPr>
          <w:trHeight w:val="1161"/>
        </w:trPr>
        <w:tc>
          <w:tcPr>
            <w:tcW w:w="13924" w:type="dxa"/>
            <w:tcBorders>
              <w:bottom w:val="single" w:sz="4" w:space="0" w:color="auto"/>
            </w:tcBorders>
          </w:tcPr>
          <w:p w:rsidR="004D7DC2" w:rsidRDefault="004D7DC2" w:rsidP="009E0188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 xml:space="preserve">What is the overall aim and outline of your initiative? </w:t>
            </w: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7DC2" w:rsidRDefault="004D7DC2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7DC2" w:rsidRDefault="004D7DC2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7DC2" w:rsidRDefault="004D7DC2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7DC2" w:rsidRDefault="004D7DC2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Pr="003F18CA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62EB3" w:rsidRDefault="00662EB3">
      <w:r>
        <w:br w:type="page"/>
      </w:r>
    </w:p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6799"/>
        <w:gridCol w:w="7125"/>
      </w:tblGrid>
      <w:tr w:rsidR="00140DA6" w:rsidTr="009E0188">
        <w:trPr>
          <w:trHeight w:val="628"/>
        </w:trPr>
        <w:tc>
          <w:tcPr>
            <w:tcW w:w="6799" w:type="dxa"/>
            <w:tcBorders>
              <w:top w:val="nil"/>
            </w:tcBorders>
            <w:shd w:val="clear" w:color="auto" w:fill="F9A91B"/>
          </w:tcPr>
          <w:p w:rsidR="00140DA6" w:rsidRPr="00FD5F4A" w:rsidRDefault="00140DA6" w:rsidP="009E0188">
            <w:pPr>
              <w:rPr>
                <w:rFonts w:ascii="HK Nova Medium" w:hAnsi="HK Nova Medium"/>
                <w:b/>
                <w:sz w:val="20"/>
                <w:szCs w:val="20"/>
              </w:rPr>
            </w:pPr>
          </w:p>
          <w:p w:rsidR="00140DA6" w:rsidRPr="00FD5F4A" w:rsidRDefault="00140DA6" w:rsidP="009E0188">
            <w:pPr>
              <w:rPr>
                <w:rFonts w:ascii="HK Nova Medium" w:hAnsi="HK Nova Medium"/>
                <w:b/>
                <w:sz w:val="20"/>
                <w:szCs w:val="20"/>
              </w:rPr>
            </w:pPr>
            <w:r w:rsidRPr="00FD5F4A">
              <w:rPr>
                <w:rFonts w:ascii="HK Nova Medium" w:hAnsi="HK Nova Medium"/>
                <w:b/>
                <w:sz w:val="20"/>
                <w:szCs w:val="20"/>
              </w:rPr>
              <w:t>Area B: Activities/Outputs</w:t>
            </w:r>
          </w:p>
        </w:tc>
        <w:tc>
          <w:tcPr>
            <w:tcW w:w="7125" w:type="dxa"/>
            <w:tcBorders>
              <w:top w:val="nil"/>
            </w:tcBorders>
            <w:shd w:val="clear" w:color="auto" w:fill="F9A91B"/>
          </w:tcPr>
          <w:p w:rsidR="00140DA6" w:rsidRDefault="00140DA6" w:rsidP="009E01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40DA6" w:rsidRPr="00FD5F4A" w:rsidRDefault="00140DA6" w:rsidP="009E0188">
            <w:pPr>
              <w:rPr>
                <w:rFonts w:ascii="HK Nova Medium" w:hAnsi="HK Nova Medium"/>
                <w:b/>
                <w:sz w:val="20"/>
                <w:szCs w:val="20"/>
              </w:rPr>
            </w:pPr>
            <w:r w:rsidRPr="00FD5F4A">
              <w:rPr>
                <w:rFonts w:ascii="HK Nova Medium" w:hAnsi="HK Nova Medium"/>
                <w:b/>
                <w:sz w:val="20"/>
                <w:szCs w:val="20"/>
              </w:rPr>
              <w:t>Area C: Outcomes</w:t>
            </w:r>
          </w:p>
          <w:p w:rsidR="00140DA6" w:rsidRDefault="00140DA6" w:rsidP="009E01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40DA6" w:rsidTr="009E0188">
        <w:trPr>
          <w:cantSplit/>
        </w:trPr>
        <w:tc>
          <w:tcPr>
            <w:tcW w:w="6799" w:type="dxa"/>
          </w:tcPr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What:</w:t>
            </w:r>
          </w:p>
          <w:p w:rsidR="00140DA6" w:rsidRPr="00E37A48" w:rsidRDefault="00140DA6" w:rsidP="009E0188">
            <w:pPr>
              <w:pStyle w:val="ListParagraph"/>
              <w:numPr>
                <w:ilvl w:val="0"/>
                <w:numId w:val="1"/>
              </w:num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 xml:space="preserve">Steps will be taken? </w:t>
            </w:r>
          </w:p>
          <w:p w:rsidR="00140DA6" w:rsidRPr="00E37A48" w:rsidRDefault="00140DA6" w:rsidP="009E0188">
            <w:pPr>
              <w:pStyle w:val="ListParagraph"/>
              <w:numPr>
                <w:ilvl w:val="0"/>
                <w:numId w:val="1"/>
              </w:num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Activities will run?</w:t>
            </w:r>
          </w:p>
          <w:p w:rsidR="00140DA6" w:rsidRPr="00E37A48" w:rsidRDefault="00140DA6" w:rsidP="009E0188">
            <w:pPr>
              <w:pStyle w:val="ListParagraph"/>
              <w:numPr>
                <w:ilvl w:val="0"/>
                <w:numId w:val="1"/>
              </w:num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Things will be developed with service users/community members?</w:t>
            </w:r>
            <w:r w:rsidR="009E0188" w:rsidRPr="00E37A48">
              <w:rPr>
                <w:rFonts w:ascii="Cerebri Sans Pro" w:hAnsi="Cerebri Sans Pro"/>
              </w:rPr>
              <w:br/>
            </w:r>
          </w:p>
        </w:tc>
        <w:tc>
          <w:tcPr>
            <w:tcW w:w="7125" w:type="dxa"/>
          </w:tcPr>
          <w:p w:rsidR="00140DA6" w:rsidRPr="00E37A48" w:rsidRDefault="00140DA6" w:rsidP="009E0188">
            <w:pPr>
              <w:rPr>
                <w:rFonts w:ascii="Cerebri Sans Pro" w:hAnsi="Cerebri Sans Pro"/>
                <w:b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 xml:space="preserve">What outcomes or changes do you hope that these steps/activities/things will bring about or lead to? </w:t>
            </w:r>
          </w:p>
          <w:p w:rsidR="00140DA6" w:rsidRPr="00E37A48" w:rsidRDefault="009E0188" w:rsidP="009E0188">
            <w:pPr>
              <w:rPr>
                <w:rFonts w:ascii="Cerebri Sans Pro" w:hAnsi="Cerebri Sans Pro"/>
                <w:b/>
                <w:color w:val="0070C0"/>
              </w:rPr>
            </w:pPr>
            <w:r w:rsidRPr="00E37A48">
              <w:rPr>
                <w:rFonts w:ascii="Cerebri Sans Pro" w:hAnsi="Cerebri Sans Pro"/>
              </w:rPr>
              <w:br/>
            </w:r>
            <w:r w:rsidR="00140DA6" w:rsidRPr="00E37A48">
              <w:rPr>
                <w:rFonts w:ascii="Cerebri Sans Pro" w:hAnsi="Cerebri Sans Pro"/>
              </w:rPr>
              <w:t>What does success look like for this initiative?</w:t>
            </w:r>
          </w:p>
          <w:p w:rsidR="00140DA6" w:rsidRPr="00E37A48" w:rsidRDefault="00140DA6" w:rsidP="009E0188">
            <w:pPr>
              <w:rPr>
                <w:rFonts w:ascii="Cerebri Sans Pro" w:hAnsi="Cerebri Sans Pro"/>
                <w:b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</w:p>
        </w:tc>
      </w:tr>
      <w:tr w:rsidR="00140DA6" w:rsidRPr="004C5358" w:rsidTr="009E0188">
        <w:trPr>
          <w:trHeight w:val="1773"/>
        </w:trPr>
        <w:tc>
          <w:tcPr>
            <w:tcW w:w="6799" w:type="dxa"/>
          </w:tcPr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0DA6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3934" w:rsidRDefault="00143934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3934" w:rsidRDefault="00143934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3934" w:rsidRDefault="00143934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0188" w:rsidRPr="004C5358" w:rsidRDefault="009E0188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5" w:type="dxa"/>
          </w:tcPr>
          <w:p w:rsidR="00140DA6" w:rsidRPr="004C5358" w:rsidRDefault="00140DA6" w:rsidP="009E01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62EB3" w:rsidRDefault="00662EB3">
      <w:r>
        <w:br w:type="page"/>
      </w:r>
    </w:p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6799"/>
        <w:gridCol w:w="7125"/>
      </w:tblGrid>
      <w:tr w:rsidR="00140DA6" w:rsidRPr="004C5358" w:rsidTr="009E0188">
        <w:trPr>
          <w:trHeight w:val="461"/>
        </w:trPr>
        <w:tc>
          <w:tcPr>
            <w:tcW w:w="6799" w:type="dxa"/>
            <w:shd w:val="clear" w:color="auto" w:fill="F9A91B"/>
          </w:tcPr>
          <w:p w:rsidR="00140DA6" w:rsidRPr="00FD5F4A" w:rsidRDefault="00140DA6" w:rsidP="009E0188">
            <w:pPr>
              <w:spacing w:before="240"/>
              <w:rPr>
                <w:rFonts w:ascii="HK Nova Medium" w:hAnsi="HK Nova Medium"/>
                <w:b/>
                <w:sz w:val="20"/>
                <w:szCs w:val="20"/>
              </w:rPr>
            </w:pPr>
            <w:r w:rsidRPr="00FD5F4A">
              <w:rPr>
                <w:rFonts w:ascii="HK Nova Medium" w:hAnsi="HK Nova Medium"/>
                <w:b/>
                <w:sz w:val="20"/>
                <w:szCs w:val="20"/>
              </w:rPr>
              <w:lastRenderedPageBreak/>
              <w:t xml:space="preserve">Area D: Evaluation </w:t>
            </w:r>
            <w:r w:rsidR="00FD5F4A">
              <w:rPr>
                <w:rFonts w:ascii="HK Nova Medium" w:hAnsi="HK Nova Medium"/>
                <w:b/>
                <w:sz w:val="20"/>
                <w:szCs w:val="20"/>
              </w:rPr>
              <w:br/>
            </w:r>
          </w:p>
        </w:tc>
        <w:tc>
          <w:tcPr>
            <w:tcW w:w="7125" w:type="dxa"/>
            <w:shd w:val="clear" w:color="auto" w:fill="F9A91B"/>
          </w:tcPr>
          <w:p w:rsidR="00140DA6" w:rsidRPr="00FD5F4A" w:rsidRDefault="00140DA6" w:rsidP="009E0188">
            <w:pPr>
              <w:spacing w:before="240"/>
              <w:rPr>
                <w:rFonts w:ascii="HK Nova Medium" w:hAnsi="HK Nova Medium"/>
                <w:b/>
                <w:sz w:val="20"/>
                <w:szCs w:val="20"/>
              </w:rPr>
            </w:pPr>
            <w:r w:rsidRPr="00FD5F4A">
              <w:rPr>
                <w:rFonts w:ascii="HK Nova Medium" w:hAnsi="HK Nova Medium"/>
                <w:b/>
                <w:sz w:val="20"/>
                <w:szCs w:val="20"/>
              </w:rPr>
              <w:t>Area E: Timeline</w:t>
            </w:r>
            <w:r w:rsidR="00FD5F4A">
              <w:rPr>
                <w:rFonts w:ascii="HK Nova Medium" w:hAnsi="HK Nova Medium"/>
                <w:b/>
                <w:sz w:val="20"/>
                <w:szCs w:val="20"/>
              </w:rPr>
              <w:br/>
            </w:r>
          </w:p>
        </w:tc>
      </w:tr>
      <w:tr w:rsidR="00140DA6" w:rsidRPr="004C5358" w:rsidTr="009E0188">
        <w:trPr>
          <w:trHeight w:val="1710"/>
        </w:trPr>
        <w:tc>
          <w:tcPr>
            <w:tcW w:w="6799" w:type="dxa"/>
          </w:tcPr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 xml:space="preserve">How will you evidence these changes and this success? </w:t>
            </w:r>
          </w:p>
          <w:p w:rsidR="00140DA6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For example, participant feedback, attendance rates etc.</w:t>
            </w:r>
          </w:p>
          <w:p w:rsidR="00662EB3" w:rsidRPr="00E37A48" w:rsidRDefault="00662EB3" w:rsidP="009E0188">
            <w:pPr>
              <w:rPr>
                <w:rFonts w:ascii="Cerebri Sans Pro" w:hAnsi="Cerebri Sans Pro"/>
                <w:b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  <w:b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  <w:b/>
              </w:rPr>
            </w:pPr>
            <w:r w:rsidRPr="00E37A48">
              <w:rPr>
                <w:rFonts w:ascii="Cerebri Sans Pro" w:hAnsi="Cerebri Sans Pro"/>
                <w:b/>
              </w:rPr>
              <w:t>Evaluation and Reflection Date 1:</w:t>
            </w:r>
          </w:p>
          <w:p w:rsidR="00140DA6" w:rsidRDefault="00140DA6" w:rsidP="009E0188">
            <w:pPr>
              <w:rPr>
                <w:rFonts w:ascii="Cerebri Sans Pro" w:hAnsi="Cerebri Sans Pro"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662EB3" w:rsidRPr="00E37A48" w:rsidRDefault="00662EB3" w:rsidP="009E0188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  <w:b/>
              </w:rPr>
            </w:pPr>
            <w:r w:rsidRPr="00E37A48">
              <w:rPr>
                <w:rFonts w:ascii="Cerebri Sans Pro" w:hAnsi="Cerebri Sans Pro"/>
                <w:b/>
              </w:rPr>
              <w:t>Evaluation and Reflection Date 2:</w:t>
            </w:r>
          </w:p>
          <w:p w:rsidR="00140DA6" w:rsidRDefault="00140DA6" w:rsidP="009E0188">
            <w:pPr>
              <w:rPr>
                <w:rFonts w:ascii="Cerebri Sans Pro" w:hAnsi="Cerebri Sans Pro"/>
                <w:b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  <w:b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  <w:b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  <w:b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  <w:b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  <w:b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  <w:b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  <w:b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  <w:b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  <w:b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  <w:b/>
              </w:rPr>
            </w:pPr>
          </w:p>
          <w:p w:rsidR="00662EB3" w:rsidRPr="00E37A48" w:rsidRDefault="00662EB3" w:rsidP="009E0188">
            <w:pPr>
              <w:rPr>
                <w:rFonts w:ascii="Cerebri Sans Pro" w:hAnsi="Cerebri Sans Pro"/>
                <w:b/>
              </w:rPr>
            </w:pPr>
          </w:p>
        </w:tc>
        <w:tc>
          <w:tcPr>
            <w:tcW w:w="7125" w:type="dxa"/>
          </w:tcPr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Key dates/stages of the above outputs/activities</w:t>
            </w:r>
            <w:r w:rsidR="00662EB3">
              <w:rPr>
                <w:rFonts w:ascii="Cerebri Sans Pro" w:hAnsi="Cerebri Sans Pro"/>
              </w:rPr>
              <w:t>.</w:t>
            </w: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  <w:b/>
              </w:rPr>
            </w:pPr>
            <w:r w:rsidRPr="00E37A48">
              <w:rPr>
                <w:rFonts w:ascii="Cerebri Sans Pro" w:hAnsi="Cerebri Sans Pro"/>
                <w:b/>
              </w:rPr>
              <w:t>Date 1:</w:t>
            </w: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Action needed:</w:t>
            </w:r>
          </w:p>
          <w:p w:rsidR="00140DA6" w:rsidRDefault="00140DA6" w:rsidP="009E0188">
            <w:pPr>
              <w:rPr>
                <w:rFonts w:ascii="Cerebri Sans Pro" w:hAnsi="Cerebri Sans Pro"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662EB3" w:rsidRPr="00E37A48" w:rsidRDefault="00662EB3" w:rsidP="009E0188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  <w:b/>
              </w:rPr>
            </w:pPr>
            <w:r w:rsidRPr="00E37A48">
              <w:rPr>
                <w:rFonts w:ascii="Cerebri Sans Pro" w:hAnsi="Cerebri Sans Pro"/>
                <w:b/>
              </w:rPr>
              <w:t xml:space="preserve">Date 2: </w:t>
            </w: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Action needed:</w:t>
            </w:r>
          </w:p>
          <w:p w:rsidR="00140DA6" w:rsidRDefault="00140DA6" w:rsidP="009E0188">
            <w:pPr>
              <w:rPr>
                <w:rFonts w:ascii="Cerebri Sans Pro" w:hAnsi="Cerebri Sans Pro"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662EB3" w:rsidRPr="00E37A48" w:rsidRDefault="00662EB3" w:rsidP="009E0188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  <w:b/>
              </w:rPr>
            </w:pPr>
            <w:r w:rsidRPr="00E37A48">
              <w:rPr>
                <w:rFonts w:ascii="Cerebri Sans Pro" w:hAnsi="Cerebri Sans Pro"/>
                <w:b/>
              </w:rPr>
              <w:t xml:space="preserve">Date 3: </w:t>
            </w: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Action needed</w:t>
            </w:r>
          </w:p>
          <w:p w:rsidR="00140DA6" w:rsidRDefault="00140DA6" w:rsidP="009E0188">
            <w:pPr>
              <w:rPr>
                <w:rFonts w:ascii="Cerebri Sans Pro" w:hAnsi="Cerebri Sans Pro"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662EB3" w:rsidRPr="00E37A48" w:rsidRDefault="00662EB3" w:rsidP="009E0188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  <w:b/>
              </w:rPr>
              <w:t>Date 4:</w:t>
            </w:r>
            <w:r w:rsidRPr="00E37A48">
              <w:rPr>
                <w:rFonts w:ascii="Cerebri Sans Pro" w:hAnsi="Cerebri Sans Pro"/>
              </w:rPr>
              <w:t xml:space="preserve"> </w:t>
            </w: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Action needed</w:t>
            </w:r>
          </w:p>
          <w:p w:rsidR="00140DA6" w:rsidRDefault="00140DA6" w:rsidP="009E0188">
            <w:pPr>
              <w:rPr>
                <w:rFonts w:ascii="Cerebri Sans Pro" w:hAnsi="Cerebri Sans Pro"/>
              </w:rPr>
            </w:pPr>
          </w:p>
          <w:p w:rsidR="00662EB3" w:rsidRDefault="00662EB3" w:rsidP="009E0188">
            <w:pPr>
              <w:rPr>
                <w:rFonts w:ascii="Cerebri Sans Pro" w:hAnsi="Cerebri Sans Pro"/>
              </w:rPr>
            </w:pPr>
          </w:p>
          <w:p w:rsidR="00662EB3" w:rsidRPr="00E37A48" w:rsidRDefault="00662EB3" w:rsidP="009E0188">
            <w:pPr>
              <w:rPr>
                <w:rFonts w:ascii="Cerebri Sans Pro" w:hAnsi="Cerebri Sans Pro"/>
              </w:rPr>
            </w:pPr>
            <w:bookmarkStart w:id="1" w:name="_GoBack"/>
            <w:bookmarkEnd w:id="1"/>
          </w:p>
          <w:p w:rsidR="00140DA6" w:rsidRPr="00E37A48" w:rsidRDefault="00140DA6" w:rsidP="009E0188">
            <w:pPr>
              <w:rPr>
                <w:rFonts w:ascii="Cerebri Sans Pro" w:hAnsi="Cerebri Sans Pro"/>
                <w:b/>
              </w:rPr>
            </w:pPr>
            <w:r w:rsidRPr="00E37A48">
              <w:rPr>
                <w:rFonts w:ascii="Cerebri Sans Pro" w:hAnsi="Cerebri Sans Pro"/>
                <w:b/>
              </w:rPr>
              <w:t>Date 5:</w:t>
            </w: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Actions needed</w:t>
            </w: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9E0188">
            <w:pPr>
              <w:rPr>
                <w:rFonts w:ascii="Cerebri Sans Pro" w:hAnsi="Cerebri Sans Pro"/>
              </w:rPr>
            </w:pPr>
          </w:p>
        </w:tc>
      </w:tr>
      <w:bookmarkEnd w:id="0"/>
    </w:tbl>
    <w:p w:rsidR="009E0188" w:rsidRDefault="009E0188"/>
    <w:p w:rsidR="00662EB3" w:rsidRDefault="00662EB3">
      <w:r>
        <w:br w:type="page"/>
      </w:r>
    </w:p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6799"/>
        <w:gridCol w:w="7125"/>
      </w:tblGrid>
      <w:tr w:rsidR="00140DA6" w:rsidRPr="004C5358" w:rsidTr="00143934">
        <w:trPr>
          <w:trHeight w:val="381"/>
        </w:trPr>
        <w:tc>
          <w:tcPr>
            <w:tcW w:w="13924" w:type="dxa"/>
            <w:gridSpan w:val="2"/>
            <w:shd w:val="clear" w:color="auto" w:fill="F9A91B"/>
          </w:tcPr>
          <w:p w:rsidR="00140DA6" w:rsidRPr="00FD5F4A" w:rsidRDefault="00140DA6" w:rsidP="00143934">
            <w:pPr>
              <w:spacing w:before="240"/>
              <w:rPr>
                <w:rFonts w:ascii="HK Nova Medium" w:hAnsi="HK Nova Medium"/>
                <w:b/>
                <w:sz w:val="20"/>
                <w:szCs w:val="20"/>
              </w:rPr>
            </w:pPr>
            <w:r w:rsidRPr="00FD5F4A">
              <w:rPr>
                <w:rFonts w:ascii="HK Nova Medium" w:hAnsi="HK Nova Medium"/>
                <w:b/>
                <w:sz w:val="20"/>
                <w:szCs w:val="20"/>
              </w:rPr>
              <w:lastRenderedPageBreak/>
              <w:t>Area F: Risk management</w:t>
            </w:r>
            <w:r w:rsidR="00FD5F4A">
              <w:rPr>
                <w:rFonts w:ascii="HK Nova Medium" w:hAnsi="HK Nova Medium"/>
                <w:b/>
                <w:sz w:val="20"/>
                <w:szCs w:val="20"/>
              </w:rPr>
              <w:br/>
            </w:r>
          </w:p>
        </w:tc>
      </w:tr>
      <w:tr w:rsidR="00140DA6" w:rsidRPr="004C5358" w:rsidTr="00143934">
        <w:trPr>
          <w:trHeight w:val="459"/>
        </w:trPr>
        <w:tc>
          <w:tcPr>
            <w:tcW w:w="6799" w:type="dxa"/>
          </w:tcPr>
          <w:p w:rsidR="009E0188" w:rsidRPr="00E37A48" w:rsidRDefault="009E0188" w:rsidP="00143934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143934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Potential risk that may negatively impact initiative delivery</w:t>
            </w:r>
          </w:p>
        </w:tc>
        <w:tc>
          <w:tcPr>
            <w:tcW w:w="7125" w:type="dxa"/>
          </w:tcPr>
          <w:p w:rsidR="009E0188" w:rsidRPr="00E37A48" w:rsidRDefault="009E0188" w:rsidP="00143934">
            <w:pPr>
              <w:rPr>
                <w:rFonts w:ascii="Cerebri Sans Pro" w:hAnsi="Cerebri Sans Pro"/>
              </w:rPr>
            </w:pPr>
          </w:p>
          <w:p w:rsidR="00140DA6" w:rsidRPr="00E37A48" w:rsidRDefault="00140DA6" w:rsidP="00143934">
            <w:pPr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Mitigating factors to stop these from happening or ways you may respond if they do</w:t>
            </w:r>
            <w:r w:rsidR="009E0188" w:rsidRPr="00E37A48">
              <w:rPr>
                <w:rFonts w:ascii="Cerebri Sans Pro" w:hAnsi="Cerebri Sans Pro"/>
              </w:rPr>
              <w:br/>
            </w:r>
          </w:p>
        </w:tc>
      </w:tr>
      <w:tr w:rsidR="00140DA6" w:rsidRPr="004C5358" w:rsidTr="00143934">
        <w:trPr>
          <w:trHeight w:val="381"/>
        </w:trPr>
        <w:tc>
          <w:tcPr>
            <w:tcW w:w="6799" w:type="dxa"/>
          </w:tcPr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  <w:p w:rsidR="00140DA6" w:rsidRPr="00E37A48" w:rsidRDefault="00140DA6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1.</w:t>
            </w:r>
          </w:p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</w:tc>
        <w:tc>
          <w:tcPr>
            <w:tcW w:w="7125" w:type="dxa"/>
          </w:tcPr>
          <w:p w:rsidR="00140DA6" w:rsidRPr="00E37A48" w:rsidRDefault="00140DA6" w:rsidP="00143934">
            <w:pPr>
              <w:rPr>
                <w:rFonts w:ascii="Cerebri Sans Pro" w:hAnsi="Cerebri Sans Pro"/>
              </w:rPr>
            </w:pPr>
          </w:p>
        </w:tc>
      </w:tr>
      <w:tr w:rsidR="00140DA6" w:rsidRPr="004C5358" w:rsidTr="00143934">
        <w:trPr>
          <w:trHeight w:val="381"/>
        </w:trPr>
        <w:tc>
          <w:tcPr>
            <w:tcW w:w="6799" w:type="dxa"/>
          </w:tcPr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  <w:p w:rsidR="00140DA6" w:rsidRPr="00E37A48" w:rsidRDefault="00140DA6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2.</w:t>
            </w:r>
          </w:p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</w:tc>
        <w:tc>
          <w:tcPr>
            <w:tcW w:w="7125" w:type="dxa"/>
          </w:tcPr>
          <w:p w:rsidR="00140DA6" w:rsidRPr="00E37A48" w:rsidRDefault="00140DA6" w:rsidP="00143934">
            <w:pPr>
              <w:rPr>
                <w:rFonts w:ascii="Cerebri Sans Pro" w:hAnsi="Cerebri Sans Pro"/>
              </w:rPr>
            </w:pPr>
          </w:p>
        </w:tc>
      </w:tr>
      <w:tr w:rsidR="00140DA6" w:rsidRPr="004C5358" w:rsidTr="00143934">
        <w:trPr>
          <w:trHeight w:val="381"/>
        </w:trPr>
        <w:tc>
          <w:tcPr>
            <w:tcW w:w="6799" w:type="dxa"/>
          </w:tcPr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  <w:p w:rsidR="00140DA6" w:rsidRPr="00E37A48" w:rsidRDefault="00140DA6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3.</w:t>
            </w:r>
          </w:p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</w:tc>
        <w:tc>
          <w:tcPr>
            <w:tcW w:w="7125" w:type="dxa"/>
          </w:tcPr>
          <w:p w:rsidR="00140DA6" w:rsidRPr="00E37A48" w:rsidRDefault="00140DA6" w:rsidP="00143934">
            <w:pPr>
              <w:rPr>
                <w:rFonts w:ascii="Cerebri Sans Pro" w:hAnsi="Cerebri Sans Pro"/>
              </w:rPr>
            </w:pPr>
          </w:p>
        </w:tc>
      </w:tr>
      <w:tr w:rsidR="00140DA6" w:rsidRPr="004C5358" w:rsidTr="00143934">
        <w:trPr>
          <w:trHeight w:val="381"/>
        </w:trPr>
        <w:tc>
          <w:tcPr>
            <w:tcW w:w="6799" w:type="dxa"/>
          </w:tcPr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  <w:p w:rsidR="00140DA6" w:rsidRPr="00E37A48" w:rsidRDefault="00140DA6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4.</w:t>
            </w:r>
          </w:p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</w:tc>
        <w:tc>
          <w:tcPr>
            <w:tcW w:w="7125" w:type="dxa"/>
          </w:tcPr>
          <w:p w:rsidR="00140DA6" w:rsidRPr="00E37A48" w:rsidRDefault="00140DA6" w:rsidP="00143934">
            <w:pPr>
              <w:rPr>
                <w:rFonts w:ascii="Cerebri Sans Pro" w:hAnsi="Cerebri Sans Pro"/>
              </w:rPr>
            </w:pPr>
          </w:p>
        </w:tc>
      </w:tr>
      <w:tr w:rsidR="00140DA6" w:rsidRPr="004C5358" w:rsidTr="00143934">
        <w:trPr>
          <w:trHeight w:val="381"/>
        </w:trPr>
        <w:tc>
          <w:tcPr>
            <w:tcW w:w="6799" w:type="dxa"/>
          </w:tcPr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  <w:p w:rsidR="00140DA6" w:rsidRPr="00E37A48" w:rsidRDefault="00140DA6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  <w:r w:rsidRPr="00E37A48">
              <w:rPr>
                <w:rFonts w:ascii="Cerebri Sans Pro" w:hAnsi="Cerebri Sans Pro"/>
              </w:rPr>
              <w:t>5.</w:t>
            </w:r>
          </w:p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  <w:p w:rsidR="009E0188" w:rsidRPr="00E37A48" w:rsidRDefault="009E0188" w:rsidP="004D7DC2">
            <w:pPr>
              <w:tabs>
                <w:tab w:val="left" w:pos="270"/>
              </w:tabs>
              <w:ind w:firstLine="316"/>
              <w:rPr>
                <w:rFonts w:ascii="Cerebri Sans Pro" w:hAnsi="Cerebri Sans Pro"/>
              </w:rPr>
            </w:pPr>
          </w:p>
        </w:tc>
        <w:tc>
          <w:tcPr>
            <w:tcW w:w="7125" w:type="dxa"/>
          </w:tcPr>
          <w:p w:rsidR="00140DA6" w:rsidRPr="00E37A48" w:rsidRDefault="00140DA6" w:rsidP="00143934">
            <w:pPr>
              <w:rPr>
                <w:rFonts w:ascii="Cerebri Sans Pro" w:hAnsi="Cerebri Sans Pro"/>
              </w:rPr>
            </w:pPr>
          </w:p>
        </w:tc>
      </w:tr>
    </w:tbl>
    <w:p w:rsidR="00140DA6" w:rsidRDefault="00140DA6"/>
    <w:p w:rsidR="00E63B68" w:rsidRPr="004C5358" w:rsidRDefault="00E63B68" w:rsidP="00190078">
      <w:pPr>
        <w:rPr>
          <w:sz w:val="20"/>
          <w:szCs w:val="20"/>
        </w:rPr>
      </w:pPr>
    </w:p>
    <w:sectPr w:rsidR="00E63B68" w:rsidRPr="004C5358" w:rsidSect="009E0188">
      <w:footerReference w:type="default" r:id="rId7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60" w:rsidRDefault="00793560" w:rsidP="00190078">
      <w:pPr>
        <w:spacing w:after="0" w:line="240" w:lineRule="auto"/>
      </w:pPr>
      <w:r>
        <w:separator/>
      </w:r>
    </w:p>
  </w:endnote>
  <w:endnote w:type="continuationSeparator" w:id="0">
    <w:p w:rsidR="00793560" w:rsidRDefault="00793560" w:rsidP="0019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K Nova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rebri Sans Pro">
    <w:panose1 w:val="00000500000000000000"/>
    <w:charset w:val="00"/>
    <w:family w:val="modern"/>
    <w:notTrueType/>
    <w:pitch w:val="variable"/>
    <w:sig w:usb0="A00000FF" w:usb1="5000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7ED" w:rsidRDefault="009347E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44020" wp14:editId="70FCBE6C">
          <wp:simplePos x="0" y="0"/>
          <wp:positionH relativeFrom="margin">
            <wp:align>right</wp:align>
          </wp:positionH>
          <wp:positionV relativeFrom="paragraph">
            <wp:posOffset>-241300</wp:posOffset>
          </wp:positionV>
          <wp:extent cx="686424" cy="7683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24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60" w:rsidRDefault="00793560" w:rsidP="00190078">
      <w:pPr>
        <w:spacing w:after="0" w:line="240" w:lineRule="auto"/>
      </w:pPr>
      <w:r>
        <w:separator/>
      </w:r>
    </w:p>
  </w:footnote>
  <w:footnote w:type="continuationSeparator" w:id="0">
    <w:p w:rsidR="00793560" w:rsidRDefault="00793560" w:rsidP="0019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362"/>
    <w:multiLevelType w:val="hybridMultilevel"/>
    <w:tmpl w:val="029E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3F6"/>
    <w:multiLevelType w:val="hybridMultilevel"/>
    <w:tmpl w:val="CFE2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E925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0AEF"/>
    <w:multiLevelType w:val="hybridMultilevel"/>
    <w:tmpl w:val="53B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7014"/>
    <w:multiLevelType w:val="multilevel"/>
    <w:tmpl w:val="15E2D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E2722"/>
    <w:multiLevelType w:val="hybridMultilevel"/>
    <w:tmpl w:val="FDF8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E66EC"/>
    <w:multiLevelType w:val="hybridMultilevel"/>
    <w:tmpl w:val="5BCE4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01F09"/>
    <w:multiLevelType w:val="hybridMultilevel"/>
    <w:tmpl w:val="8D28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D2ADA"/>
    <w:multiLevelType w:val="hybridMultilevel"/>
    <w:tmpl w:val="6A4AF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8D"/>
    <w:rsid w:val="000E14F8"/>
    <w:rsid w:val="00140DA6"/>
    <w:rsid w:val="00143934"/>
    <w:rsid w:val="00190078"/>
    <w:rsid w:val="001B12F4"/>
    <w:rsid w:val="001B3D2E"/>
    <w:rsid w:val="00222E8D"/>
    <w:rsid w:val="002B29AB"/>
    <w:rsid w:val="003C4B4F"/>
    <w:rsid w:val="003C4DC5"/>
    <w:rsid w:val="003D7FD7"/>
    <w:rsid w:val="003F18CA"/>
    <w:rsid w:val="00415B4E"/>
    <w:rsid w:val="00437404"/>
    <w:rsid w:val="00457D81"/>
    <w:rsid w:val="004C5358"/>
    <w:rsid w:val="004D6C63"/>
    <w:rsid w:val="004D7DC2"/>
    <w:rsid w:val="005C36F1"/>
    <w:rsid w:val="005D3C4A"/>
    <w:rsid w:val="00653F01"/>
    <w:rsid w:val="00662EB3"/>
    <w:rsid w:val="00693D1A"/>
    <w:rsid w:val="00793560"/>
    <w:rsid w:val="007F2157"/>
    <w:rsid w:val="0082463F"/>
    <w:rsid w:val="00897335"/>
    <w:rsid w:val="009347ED"/>
    <w:rsid w:val="009E0188"/>
    <w:rsid w:val="009F71C2"/>
    <w:rsid w:val="00A331B8"/>
    <w:rsid w:val="00CF5AFC"/>
    <w:rsid w:val="00D34E3C"/>
    <w:rsid w:val="00E37A48"/>
    <w:rsid w:val="00E4227A"/>
    <w:rsid w:val="00E63B68"/>
    <w:rsid w:val="00F54766"/>
    <w:rsid w:val="00FC01AF"/>
    <w:rsid w:val="00FC61AB"/>
    <w:rsid w:val="00FC7513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49E4BA"/>
  <w15:chartTrackingRefBased/>
  <w15:docId w15:val="{51832F45-0A40-4880-881F-9A1BAEAA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78"/>
  </w:style>
  <w:style w:type="paragraph" w:styleId="Footer">
    <w:name w:val="footer"/>
    <w:basedOn w:val="Normal"/>
    <w:link w:val="FooterChar"/>
    <w:uiPriority w:val="99"/>
    <w:unhideWhenUsed/>
    <w:rsid w:val="001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</dc:creator>
  <cp:keywords/>
  <dc:description/>
  <cp:lastModifiedBy>Phillip Byrne</cp:lastModifiedBy>
  <cp:revision>13</cp:revision>
  <dcterms:created xsi:type="dcterms:W3CDTF">2021-07-15T10:40:00Z</dcterms:created>
  <dcterms:modified xsi:type="dcterms:W3CDTF">2021-08-02T11:34:00Z</dcterms:modified>
</cp:coreProperties>
</file>